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27" w:rsidRDefault="00572127" w:rsidP="00572127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57400" cy="800100"/>
            <wp:effectExtent l="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Адрес: 426057, УР, г. Ижевск, </w:t>
      </w:r>
      <w:proofErr w:type="gramStart"/>
      <w:r>
        <w:t>Красная</w:t>
      </w:r>
      <w:proofErr w:type="gramEnd"/>
      <w:r>
        <w:t>, 122 а, офис 2.</w:t>
      </w:r>
    </w:p>
    <w:p w:rsidR="00572127" w:rsidRDefault="00572127" w:rsidP="00572127">
      <w:pPr>
        <w:jc w:val="right"/>
        <w:rPr>
          <w:lang w:val="en-US"/>
        </w:rPr>
      </w:pPr>
      <w:r>
        <w:t xml:space="preserve">                                                            т</w:t>
      </w:r>
      <w:r>
        <w:rPr>
          <w:lang w:val="en-US"/>
        </w:rPr>
        <w:t xml:space="preserve">./ </w:t>
      </w:r>
      <w:r>
        <w:t>факс</w:t>
      </w:r>
      <w:r>
        <w:rPr>
          <w:lang w:val="en-US"/>
        </w:rPr>
        <w:t xml:space="preserve">  </w:t>
      </w:r>
      <w:r>
        <w:rPr>
          <w:b/>
          <w:lang w:val="en-US"/>
        </w:rPr>
        <w:t>(3412)  912-914, 78-45-00.</w:t>
      </w:r>
    </w:p>
    <w:p w:rsidR="00572127" w:rsidRDefault="00572127" w:rsidP="00572127">
      <w:pPr>
        <w:tabs>
          <w:tab w:val="left" w:pos="1110"/>
          <w:tab w:val="right" w:pos="9355"/>
        </w:tabs>
        <w:jc w:val="right"/>
        <w:rPr>
          <w:lang w:val="en-US"/>
        </w:rPr>
      </w:pPr>
      <w:r>
        <w:rPr>
          <w:b/>
          <w:lang w:val="en-US"/>
        </w:rPr>
        <w:t xml:space="preserve">                               E-mail:</w:t>
      </w:r>
      <w:r>
        <w:rPr>
          <w:lang w:val="en-US"/>
        </w:rPr>
        <w:t xml:space="preserve">  </w:t>
      </w:r>
      <w:hyperlink r:id="rId6" w:history="1">
        <w:r>
          <w:rPr>
            <w:rStyle w:val="a3"/>
            <w:lang w:val="en-US"/>
          </w:rPr>
          <w:t>vybor1@tur.izhnet.ru</w:t>
        </w:r>
      </w:hyperlink>
      <w:r>
        <w:rPr>
          <w:lang w:val="en-US"/>
        </w:rPr>
        <w:t xml:space="preserve">, </w:t>
      </w:r>
    </w:p>
    <w:p w:rsidR="00572127" w:rsidRDefault="00572127" w:rsidP="00572127">
      <w:pPr>
        <w:tabs>
          <w:tab w:val="left" w:pos="1110"/>
          <w:tab w:val="right" w:pos="9355"/>
        </w:tabs>
        <w:jc w:val="right"/>
      </w:pPr>
      <w:hyperlink r:id="rId7" w:history="1">
        <w:r>
          <w:rPr>
            <w:rStyle w:val="a3"/>
            <w:color w:val="FF3300"/>
            <w:lang w:val="en-US"/>
          </w:rPr>
          <w:t>www</w:t>
        </w:r>
        <w:r>
          <w:rPr>
            <w:rStyle w:val="a3"/>
            <w:color w:val="FF3300"/>
          </w:rPr>
          <w:t>.</w:t>
        </w:r>
        <w:proofErr w:type="spellStart"/>
        <w:r>
          <w:rPr>
            <w:rStyle w:val="a3"/>
            <w:color w:val="FF3300"/>
            <w:lang w:val="en-US"/>
          </w:rPr>
          <w:t>vyborizh</w:t>
        </w:r>
        <w:proofErr w:type="spellEnd"/>
        <w:r>
          <w:rPr>
            <w:rStyle w:val="a3"/>
            <w:color w:val="FF3300"/>
          </w:rPr>
          <w:t>.</w:t>
        </w:r>
        <w:proofErr w:type="spellStart"/>
        <w:r>
          <w:rPr>
            <w:rStyle w:val="a3"/>
            <w:color w:val="FF3300"/>
            <w:lang w:val="en-US"/>
          </w:rPr>
          <w:t>ru</w:t>
        </w:r>
        <w:proofErr w:type="spellEnd"/>
      </w:hyperlink>
      <w:r>
        <w:rPr>
          <w:rFonts w:ascii="Verdana" w:hAnsi="Verdana"/>
          <w:color w:val="FF3300"/>
        </w:rPr>
        <w:t xml:space="preserve">   </w:t>
      </w:r>
    </w:p>
    <w:p w:rsidR="00572127" w:rsidRDefault="00572127" w:rsidP="00572127">
      <w:pPr>
        <w:tabs>
          <w:tab w:val="left" w:pos="1110"/>
          <w:tab w:val="right" w:pos="9355"/>
        </w:tabs>
        <w:jc w:val="center"/>
      </w:pPr>
      <w:r>
        <w:rPr>
          <w:sz w:val="40"/>
          <w:szCs w:val="40"/>
        </w:rPr>
        <w:t>ООО Туристическое агентство «Выбор-Тур»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Style w:val="a5"/>
          <w:color w:val="000000"/>
          <w:sz w:val="22"/>
          <w:bdr w:val="none" w:sz="0" w:space="0" w:color="auto" w:frame="1"/>
        </w:rPr>
      </w:pPr>
      <w:r w:rsidRPr="003213DD">
        <w:rPr>
          <w:rStyle w:val="a5"/>
          <w:color w:val="000000"/>
          <w:sz w:val="22"/>
          <w:bdr w:val="none" w:sz="0" w:space="0" w:color="auto" w:frame="1"/>
        </w:rPr>
        <w:t>Программа экскурсионного тура в г</w:t>
      </w:r>
      <w:proofErr w:type="gramStart"/>
      <w:r w:rsidRPr="003213DD">
        <w:rPr>
          <w:rStyle w:val="a5"/>
          <w:color w:val="000000"/>
          <w:sz w:val="22"/>
          <w:bdr w:val="none" w:sz="0" w:space="0" w:color="auto" w:frame="1"/>
        </w:rPr>
        <w:t>.К</w:t>
      </w:r>
      <w:proofErr w:type="gramEnd"/>
      <w:r w:rsidRPr="003213DD">
        <w:rPr>
          <w:rStyle w:val="a5"/>
          <w:color w:val="000000"/>
          <w:sz w:val="22"/>
          <w:bdr w:val="none" w:sz="0" w:space="0" w:color="auto" w:frame="1"/>
        </w:rPr>
        <w:t>азань на 2 дня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color w:val="000000"/>
          <w:sz w:val="22"/>
          <w:bdr w:val="none" w:sz="0" w:space="0" w:color="auto" w:frame="1"/>
        </w:rPr>
      </w:pP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572127">
        <w:rPr>
          <w:rStyle w:val="a5"/>
          <w:color w:val="000000"/>
          <w:sz w:val="22"/>
          <w:u w:val="single"/>
          <w:bdr w:val="none" w:sz="0" w:space="0" w:color="auto" w:frame="1"/>
        </w:rPr>
        <w:t>1 день</w:t>
      </w:r>
      <w:r w:rsidRPr="003213DD">
        <w:rPr>
          <w:rStyle w:val="apple-converted-space"/>
          <w:b/>
          <w:bCs/>
          <w:color w:val="000000"/>
          <w:sz w:val="22"/>
          <w:bdr w:val="none" w:sz="0" w:space="0" w:color="auto" w:frame="1"/>
        </w:rPr>
        <w:t> 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05:55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t>Отправление группы из города Ижевска электричкой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11:40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t>Прибытие группы туристов в город Казань, встреча группы на вокзале сопровождающим гидом.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12:00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t>Обед в кафе «Капитал»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</w:rPr>
        <w:t>12:30</w:t>
      </w:r>
      <w:r w:rsidRPr="003213DD">
        <w:rPr>
          <w:color w:val="000000"/>
          <w:sz w:val="22"/>
        </w:rPr>
        <w:t xml:space="preserve"> - </w:t>
      </w:r>
      <w:r w:rsidRPr="003213DD">
        <w:rPr>
          <w:b/>
          <w:color w:val="000000"/>
          <w:sz w:val="22"/>
          <w:u w:val="single"/>
        </w:rPr>
        <w:t>обзорная автобусная экскурсия по городу</w:t>
      </w:r>
      <w:r w:rsidRPr="003213DD">
        <w:rPr>
          <w:color w:val="000000"/>
          <w:sz w:val="22"/>
        </w:rPr>
        <w:t xml:space="preserve"> 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color w:val="000000"/>
          <w:sz w:val="22"/>
        </w:rPr>
        <w:t xml:space="preserve">Вы познакомитесь с городом, что даст Вам наиболее полное представление о Казани и ее достопримечательностях. Экскурсия проходит по таким известным местам Казани как Пирамида, Кремль, Старо-Татарская Слобода, мечеть </w:t>
      </w:r>
      <w:proofErr w:type="spellStart"/>
      <w:r w:rsidRPr="003213DD">
        <w:rPr>
          <w:color w:val="000000"/>
          <w:sz w:val="22"/>
        </w:rPr>
        <w:t>Марджани</w:t>
      </w:r>
      <w:proofErr w:type="spellEnd"/>
      <w:r w:rsidRPr="003213DD">
        <w:rPr>
          <w:color w:val="000000"/>
          <w:sz w:val="22"/>
        </w:rPr>
        <w:t xml:space="preserve">, театр </w:t>
      </w:r>
      <w:proofErr w:type="spellStart"/>
      <w:r w:rsidRPr="003213DD">
        <w:rPr>
          <w:color w:val="000000"/>
          <w:sz w:val="22"/>
        </w:rPr>
        <w:t>Камала</w:t>
      </w:r>
      <w:proofErr w:type="spellEnd"/>
      <w:r w:rsidRPr="003213DD">
        <w:rPr>
          <w:color w:val="000000"/>
          <w:sz w:val="22"/>
        </w:rPr>
        <w:t xml:space="preserve">, озеро Кабан, Парк тысячелетия, татарская деревня </w:t>
      </w:r>
      <w:proofErr w:type="spellStart"/>
      <w:r w:rsidRPr="003213DD">
        <w:rPr>
          <w:color w:val="000000"/>
          <w:sz w:val="22"/>
        </w:rPr>
        <w:t>Туган</w:t>
      </w:r>
      <w:proofErr w:type="spellEnd"/>
      <w:r w:rsidRPr="003213DD">
        <w:rPr>
          <w:color w:val="000000"/>
          <w:sz w:val="22"/>
        </w:rPr>
        <w:t xml:space="preserve"> </w:t>
      </w:r>
      <w:proofErr w:type="spellStart"/>
      <w:r w:rsidRPr="003213DD">
        <w:rPr>
          <w:color w:val="000000"/>
          <w:sz w:val="22"/>
        </w:rPr>
        <w:t>Авылым</w:t>
      </w:r>
      <w:proofErr w:type="spellEnd"/>
      <w:r w:rsidRPr="003213DD">
        <w:rPr>
          <w:color w:val="000000"/>
          <w:sz w:val="22"/>
        </w:rPr>
        <w:t xml:space="preserve"> в центре города, площадь Свободы, Университет, набережная Национальный культурный центр, где открывается незабываемый вид на другую сторону города и Казанскую Ривьеру, Собор Петра и Павла.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  <w:u w:val="single"/>
        </w:rPr>
        <w:t>Пешеходная экскурсия по Казанскому Кремлю</w:t>
      </w:r>
      <w:proofErr w:type="gramStart"/>
      <w:r w:rsidRPr="003213DD">
        <w:rPr>
          <w:color w:val="000000"/>
          <w:sz w:val="22"/>
        </w:rPr>
        <w:t>.</w:t>
      </w:r>
      <w:proofErr w:type="gramEnd"/>
      <w:r w:rsidRPr="003213DD">
        <w:rPr>
          <w:color w:val="000000"/>
          <w:sz w:val="22"/>
        </w:rPr>
        <w:t> (</w:t>
      </w:r>
      <w:proofErr w:type="gramStart"/>
      <w:r w:rsidRPr="003213DD">
        <w:rPr>
          <w:color w:val="000000"/>
          <w:sz w:val="22"/>
        </w:rPr>
        <w:t>с</w:t>
      </w:r>
      <w:proofErr w:type="gramEnd"/>
      <w:r w:rsidRPr="003213DD">
        <w:rPr>
          <w:color w:val="000000"/>
          <w:sz w:val="22"/>
        </w:rPr>
        <w:t xml:space="preserve">ледует продолжением обзорной экскурсии по городу). В кремле Вы увидите Спасскую башню, падающую башню </w:t>
      </w:r>
      <w:proofErr w:type="spellStart"/>
      <w:r w:rsidRPr="003213DD">
        <w:rPr>
          <w:color w:val="000000"/>
          <w:sz w:val="22"/>
        </w:rPr>
        <w:t>Сююмбике</w:t>
      </w:r>
      <w:proofErr w:type="spellEnd"/>
      <w:r w:rsidRPr="003213DD">
        <w:rPr>
          <w:color w:val="000000"/>
          <w:sz w:val="22"/>
        </w:rPr>
        <w:t xml:space="preserve">, посетите мечеть </w:t>
      </w:r>
      <w:proofErr w:type="spellStart"/>
      <w:r w:rsidRPr="003213DD">
        <w:rPr>
          <w:color w:val="000000"/>
          <w:sz w:val="22"/>
        </w:rPr>
        <w:t>Ку</w:t>
      </w:r>
      <w:proofErr w:type="gramStart"/>
      <w:r w:rsidRPr="003213DD">
        <w:rPr>
          <w:color w:val="000000"/>
          <w:sz w:val="22"/>
        </w:rPr>
        <w:t>л</w:t>
      </w:r>
      <w:proofErr w:type="spellEnd"/>
      <w:r w:rsidRPr="003213DD">
        <w:rPr>
          <w:color w:val="000000"/>
          <w:sz w:val="22"/>
        </w:rPr>
        <w:t>-</w:t>
      </w:r>
      <w:proofErr w:type="gramEnd"/>
      <w:r w:rsidRPr="003213DD">
        <w:rPr>
          <w:color w:val="000000"/>
          <w:sz w:val="22"/>
        </w:rPr>
        <w:t xml:space="preserve"> Шариф и Благовещенский собор.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b/>
          <w:color w:val="000000"/>
          <w:sz w:val="22"/>
          <w:u w:val="single"/>
        </w:rPr>
      </w:pPr>
      <w:r w:rsidRPr="003213DD">
        <w:rPr>
          <w:b/>
          <w:color w:val="000000"/>
          <w:sz w:val="22"/>
          <w:u w:val="single"/>
        </w:rPr>
        <w:t>Объекты «Универсиады 2013</w:t>
      </w:r>
    </w:p>
    <w:p w:rsidR="00572127" w:rsidRPr="005139B6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</w:rPr>
        <w:t>16:00</w:t>
      </w:r>
      <w:r w:rsidRPr="003213DD">
        <w:rPr>
          <w:color w:val="000000"/>
          <w:sz w:val="22"/>
        </w:rPr>
        <w:t xml:space="preserve"> –</w:t>
      </w:r>
      <w:r>
        <w:rPr>
          <w:color w:val="000000"/>
          <w:sz w:val="22"/>
          <w:u w:val="single"/>
        </w:rPr>
        <w:t xml:space="preserve">Посещение развлекательного комплекса Мега и Крупного магазина </w:t>
      </w:r>
      <w:proofErr w:type="spellStart"/>
      <w:r>
        <w:rPr>
          <w:color w:val="000000"/>
          <w:sz w:val="22"/>
          <w:u w:val="single"/>
        </w:rPr>
        <w:t>Икея</w:t>
      </w:r>
      <w:proofErr w:type="spellEnd"/>
      <w:r>
        <w:rPr>
          <w:color w:val="000000"/>
          <w:sz w:val="22"/>
          <w:u w:val="single"/>
        </w:rPr>
        <w:t>.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</w:rPr>
        <w:t>20:00</w:t>
      </w:r>
      <w:r w:rsidRPr="003213DD">
        <w:rPr>
          <w:color w:val="000000"/>
          <w:sz w:val="22"/>
        </w:rPr>
        <w:t xml:space="preserve"> – Самостоятельный переезд в </w:t>
      </w:r>
      <w:proofErr w:type="spellStart"/>
      <w:r w:rsidRPr="003213DD">
        <w:rPr>
          <w:color w:val="000000"/>
          <w:sz w:val="22"/>
        </w:rPr>
        <w:t>хостел</w:t>
      </w:r>
      <w:proofErr w:type="spellEnd"/>
      <w:r w:rsidRPr="003213DD">
        <w:rPr>
          <w:color w:val="000000"/>
          <w:sz w:val="22"/>
        </w:rPr>
        <w:t xml:space="preserve"> "Капитал</w:t>
      </w:r>
      <w:proofErr w:type="gramStart"/>
      <w:r w:rsidRPr="003213DD">
        <w:rPr>
          <w:color w:val="000000"/>
          <w:sz w:val="22"/>
        </w:rPr>
        <w:t>"р</w:t>
      </w:r>
      <w:proofErr w:type="gramEnd"/>
      <w:r w:rsidRPr="003213DD">
        <w:rPr>
          <w:color w:val="000000"/>
          <w:sz w:val="22"/>
        </w:rPr>
        <w:t>азмещение.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</w:rPr>
        <w:t>21:00</w:t>
      </w:r>
      <w:r w:rsidRPr="003213DD">
        <w:rPr>
          <w:color w:val="000000"/>
          <w:sz w:val="22"/>
        </w:rPr>
        <w:t xml:space="preserve"> - ужин в кафе </w:t>
      </w:r>
      <w:proofErr w:type="spellStart"/>
      <w:r w:rsidRPr="003213DD">
        <w:rPr>
          <w:color w:val="000000"/>
          <w:sz w:val="22"/>
        </w:rPr>
        <w:t>хостела</w:t>
      </w:r>
      <w:proofErr w:type="spellEnd"/>
      <w:r w:rsidRPr="003213DD">
        <w:rPr>
          <w:color w:val="000000"/>
          <w:sz w:val="22"/>
        </w:rPr>
        <w:t>.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color w:val="000000"/>
          <w:sz w:val="22"/>
          <w:bdr w:val="none" w:sz="0" w:space="0" w:color="auto" w:frame="1"/>
        </w:rPr>
      </w:pPr>
    </w:p>
    <w:p w:rsidR="00572127" w:rsidRPr="00572127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  <w:u w:val="single"/>
        </w:rPr>
      </w:pPr>
      <w:r w:rsidRPr="00572127">
        <w:rPr>
          <w:rStyle w:val="a5"/>
          <w:color w:val="000000"/>
          <w:sz w:val="22"/>
          <w:u w:val="single"/>
          <w:bdr w:val="none" w:sz="0" w:space="0" w:color="auto" w:frame="1"/>
        </w:rPr>
        <w:t>2 день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</w:rPr>
        <w:t>9:00</w:t>
      </w:r>
      <w:r w:rsidRPr="003213DD">
        <w:rPr>
          <w:color w:val="000000"/>
          <w:sz w:val="22"/>
        </w:rPr>
        <w:t xml:space="preserve"> - завтрак в кафе </w:t>
      </w:r>
      <w:proofErr w:type="spellStart"/>
      <w:r w:rsidRPr="003213DD">
        <w:rPr>
          <w:color w:val="000000"/>
          <w:sz w:val="22"/>
        </w:rPr>
        <w:t>хостела</w:t>
      </w:r>
      <w:proofErr w:type="spellEnd"/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</w:rPr>
      </w:pPr>
      <w:r w:rsidRPr="003213DD">
        <w:rPr>
          <w:b/>
          <w:color w:val="000000"/>
          <w:sz w:val="22"/>
        </w:rPr>
        <w:t>9:30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  <w:u w:val="single"/>
        </w:rPr>
        <w:t>Поездка в </w:t>
      </w:r>
      <w:proofErr w:type="spellStart"/>
      <w:r w:rsidRPr="003213DD">
        <w:rPr>
          <w:color w:val="000000"/>
          <w:sz w:val="22"/>
          <w:u w:val="single"/>
        </w:rPr>
        <w:t>Раифский</w:t>
      </w:r>
      <w:proofErr w:type="spellEnd"/>
      <w:r w:rsidRPr="003213DD">
        <w:rPr>
          <w:color w:val="000000"/>
          <w:sz w:val="22"/>
          <w:u w:val="single"/>
        </w:rPr>
        <w:t xml:space="preserve"> монастырь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12:30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t>Обед в кафе «Капитал»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13:00</w:t>
      </w:r>
      <w:r w:rsidRPr="003213DD">
        <w:rPr>
          <w:color w:val="000000"/>
          <w:sz w:val="22"/>
        </w:rPr>
        <w:t xml:space="preserve"> -   </w:t>
      </w:r>
      <w:r w:rsidRPr="003213DD">
        <w:rPr>
          <w:color w:val="000000"/>
          <w:sz w:val="22"/>
          <w:u w:val="single"/>
        </w:rPr>
        <w:t>Экскурсия в Национальный культурный центр</w:t>
      </w:r>
      <w:r w:rsidRPr="003213DD">
        <w:rPr>
          <w:color w:val="000000"/>
          <w:sz w:val="22"/>
        </w:rPr>
        <w:t xml:space="preserve"> «Казань»– музей 1000-летия         города (показ панорамы Казани).            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color w:val="000000"/>
          <w:sz w:val="22"/>
          <w:bdr w:val="none" w:sz="0" w:space="0" w:color="auto" w:frame="1"/>
        </w:rPr>
      </w:pPr>
      <w:r w:rsidRPr="003213DD">
        <w:rPr>
          <w:b/>
          <w:color w:val="000000"/>
          <w:sz w:val="22"/>
        </w:rPr>
        <w:t>15.00</w:t>
      </w:r>
      <w:r w:rsidRPr="003213DD">
        <w:rPr>
          <w:color w:val="000000"/>
          <w:sz w:val="22"/>
        </w:rPr>
        <w:t xml:space="preserve">  -  </w:t>
      </w:r>
      <w:r w:rsidRPr="005139B6">
        <w:rPr>
          <w:color w:val="000000"/>
          <w:sz w:val="22"/>
        </w:rPr>
        <w:t>Прогулка по ул. Бауман</w:t>
      </w:r>
      <w:proofErr w:type="gramStart"/>
      <w:r w:rsidRPr="005139B6">
        <w:rPr>
          <w:color w:val="000000"/>
          <w:sz w:val="22"/>
        </w:rPr>
        <w:t>а(</w:t>
      </w:r>
      <w:proofErr w:type="gramEnd"/>
      <w:r w:rsidRPr="005139B6">
        <w:rPr>
          <w:color w:val="000000"/>
          <w:sz w:val="22"/>
        </w:rPr>
        <w:t>ныне ул. Петербургская) с экскурсоводом. Прогулка по времени ориентировочно занимает 1 час. Прощание с экскурсоводом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16:10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t>отправление из Казани электричкой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br/>
      </w:r>
      <w:r w:rsidRPr="003213DD">
        <w:rPr>
          <w:b/>
          <w:color w:val="000000"/>
          <w:sz w:val="22"/>
        </w:rPr>
        <w:t>21:54</w:t>
      </w:r>
      <w:r w:rsidRPr="003213DD">
        <w:rPr>
          <w:color w:val="000000"/>
          <w:sz w:val="22"/>
        </w:rPr>
        <w:t xml:space="preserve"> —</w:t>
      </w:r>
      <w:r w:rsidRPr="003213DD">
        <w:rPr>
          <w:rStyle w:val="apple-converted-space"/>
          <w:color w:val="000000"/>
          <w:sz w:val="22"/>
        </w:rPr>
        <w:t> </w:t>
      </w:r>
      <w:r w:rsidRPr="003213DD">
        <w:rPr>
          <w:color w:val="000000"/>
          <w:sz w:val="22"/>
        </w:rPr>
        <w:t>прибытие в Ижевск.</w:t>
      </w:r>
    </w:p>
    <w:p w:rsidR="00572127" w:rsidRPr="003213DD" w:rsidRDefault="00572127" w:rsidP="00572127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color w:val="000000"/>
          <w:sz w:val="22"/>
          <w:bdr w:val="none" w:sz="0" w:space="0" w:color="auto" w:frame="1"/>
        </w:rPr>
      </w:pPr>
    </w:p>
    <w:p w:rsidR="00572127" w:rsidRPr="003213DD" w:rsidRDefault="00572127" w:rsidP="00572127">
      <w:pPr>
        <w:shd w:val="clear" w:color="auto" w:fill="FFFFFF"/>
        <w:spacing w:line="234" w:lineRule="atLeast"/>
        <w:rPr>
          <w:color w:val="000000"/>
          <w:szCs w:val="24"/>
        </w:rPr>
      </w:pPr>
      <w:r w:rsidRPr="003213DD">
        <w:rPr>
          <w:b/>
          <w:bCs/>
          <w:color w:val="000000"/>
          <w:szCs w:val="24"/>
        </w:rPr>
        <w:t>В стоимость входит:</w:t>
      </w:r>
    </w:p>
    <w:p w:rsidR="00572127" w:rsidRPr="003213DD" w:rsidRDefault="00572127" w:rsidP="00572127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color w:val="000000"/>
        </w:rPr>
      </w:pPr>
      <w:r w:rsidRPr="003213DD">
        <w:rPr>
          <w:color w:val="000000"/>
        </w:rPr>
        <w:t>Транспортное обслуживание: ж/</w:t>
      </w:r>
      <w:proofErr w:type="spellStart"/>
      <w:r w:rsidRPr="003213DD">
        <w:rPr>
          <w:color w:val="000000"/>
        </w:rPr>
        <w:t>д</w:t>
      </w:r>
      <w:proofErr w:type="spellEnd"/>
      <w:r w:rsidRPr="003213DD">
        <w:rPr>
          <w:color w:val="000000"/>
        </w:rPr>
        <w:t xml:space="preserve"> проезд (электричка), автобусное обслуживание</w:t>
      </w:r>
    </w:p>
    <w:p w:rsidR="00572127" w:rsidRPr="003213DD" w:rsidRDefault="00572127" w:rsidP="00572127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color w:val="000000"/>
        </w:rPr>
      </w:pPr>
      <w:proofErr w:type="gramStart"/>
      <w:r w:rsidRPr="003213DD">
        <w:rPr>
          <w:color w:val="000000"/>
        </w:rPr>
        <w:t>Экскурсионное обслуживание по программе (обзорная по Казани, загородная в </w:t>
      </w:r>
      <w:proofErr w:type="spellStart"/>
      <w:r w:rsidRPr="003213DD">
        <w:rPr>
          <w:color w:val="000000"/>
        </w:rPr>
        <w:t>Раифский</w:t>
      </w:r>
      <w:proofErr w:type="spellEnd"/>
      <w:r w:rsidRPr="003213DD">
        <w:rPr>
          <w:color w:val="000000"/>
        </w:rPr>
        <w:t xml:space="preserve"> монастырь.</w:t>
      </w:r>
      <w:proofErr w:type="gramEnd"/>
      <w:r w:rsidRPr="003213DD">
        <w:rPr>
          <w:color w:val="000000"/>
        </w:rPr>
        <w:t xml:space="preserve"> </w:t>
      </w:r>
      <w:proofErr w:type="gramStart"/>
      <w:r w:rsidRPr="003213DD">
        <w:rPr>
          <w:color w:val="000000"/>
        </w:rPr>
        <w:t>Входные билеты в музей)</w:t>
      </w:r>
      <w:proofErr w:type="gramEnd"/>
    </w:p>
    <w:p w:rsidR="00572127" w:rsidRPr="003213DD" w:rsidRDefault="00572127" w:rsidP="00572127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color w:val="000000"/>
        </w:rPr>
      </w:pPr>
      <w:r w:rsidRPr="003213DD">
        <w:rPr>
          <w:color w:val="000000"/>
        </w:rPr>
        <w:t>Питание (завтрак, 2 обеда, ужин)</w:t>
      </w:r>
    </w:p>
    <w:p w:rsidR="00572127" w:rsidRPr="003213DD" w:rsidRDefault="00572127" w:rsidP="00572127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color w:val="000000"/>
        </w:rPr>
      </w:pPr>
      <w:r w:rsidRPr="003213DD">
        <w:rPr>
          <w:color w:val="000000"/>
        </w:rPr>
        <w:t>Проживание</w:t>
      </w:r>
    </w:p>
    <w:p w:rsidR="00572127" w:rsidRPr="003213DD" w:rsidRDefault="00572127" w:rsidP="00572127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color w:val="000000"/>
        </w:rPr>
      </w:pPr>
      <w:r w:rsidRPr="003213DD">
        <w:rPr>
          <w:color w:val="000000"/>
        </w:rPr>
        <w:t>Страховка</w:t>
      </w:r>
    </w:p>
    <w:p w:rsidR="00572127" w:rsidRPr="003213DD" w:rsidRDefault="00572127" w:rsidP="00572127">
      <w:r w:rsidRPr="003213DD">
        <w:t xml:space="preserve">Стоимость: </w:t>
      </w:r>
    </w:p>
    <w:p w:rsidR="00572127" w:rsidRPr="003213DD" w:rsidRDefault="00572127" w:rsidP="00572127">
      <w:r w:rsidRPr="003213DD">
        <w:t xml:space="preserve">Группа 20+2 4200 </w:t>
      </w:r>
      <w:proofErr w:type="spellStart"/>
      <w:r w:rsidRPr="003213DD">
        <w:t>руб</w:t>
      </w:r>
      <w:proofErr w:type="spellEnd"/>
      <w:r w:rsidRPr="003213DD">
        <w:t xml:space="preserve"> 00 коп </w:t>
      </w:r>
      <w:proofErr w:type="gramStart"/>
      <w:r w:rsidRPr="003213DD">
        <w:t>с ж</w:t>
      </w:r>
      <w:proofErr w:type="gramEnd"/>
      <w:r w:rsidRPr="003213DD">
        <w:t>/</w:t>
      </w:r>
      <w:proofErr w:type="spellStart"/>
      <w:r w:rsidRPr="003213DD">
        <w:t>д</w:t>
      </w:r>
      <w:proofErr w:type="spellEnd"/>
      <w:r w:rsidRPr="003213DD">
        <w:t xml:space="preserve"> проездом/чел</w:t>
      </w:r>
    </w:p>
    <w:p w:rsidR="00572127" w:rsidRPr="003213DD" w:rsidRDefault="00572127" w:rsidP="00572127">
      <w:r w:rsidRPr="003213DD">
        <w:t xml:space="preserve">Группа 30+3 4000 </w:t>
      </w:r>
      <w:proofErr w:type="spellStart"/>
      <w:r w:rsidRPr="003213DD">
        <w:t>руб</w:t>
      </w:r>
      <w:proofErr w:type="spellEnd"/>
      <w:r w:rsidRPr="003213DD">
        <w:t xml:space="preserve"> 00 коп </w:t>
      </w:r>
      <w:proofErr w:type="gramStart"/>
      <w:r w:rsidRPr="003213DD">
        <w:t>с ж</w:t>
      </w:r>
      <w:proofErr w:type="gramEnd"/>
      <w:r w:rsidRPr="003213DD">
        <w:t>/</w:t>
      </w:r>
      <w:proofErr w:type="spellStart"/>
      <w:r w:rsidRPr="003213DD">
        <w:t>д</w:t>
      </w:r>
      <w:proofErr w:type="spellEnd"/>
      <w:r w:rsidRPr="003213DD">
        <w:t xml:space="preserve"> проездом/чел</w:t>
      </w:r>
    </w:p>
    <w:p w:rsidR="00572127" w:rsidRPr="003213DD" w:rsidRDefault="00572127" w:rsidP="00572127">
      <w:r>
        <w:t xml:space="preserve">Группа 40+4  </w:t>
      </w:r>
      <w:r w:rsidRPr="003213DD">
        <w:t xml:space="preserve"> </w:t>
      </w:r>
      <w:r>
        <w:t>3800</w:t>
      </w:r>
      <w:r w:rsidRPr="003213DD">
        <w:t xml:space="preserve"> </w:t>
      </w:r>
      <w:proofErr w:type="spellStart"/>
      <w:r w:rsidRPr="003213DD">
        <w:t>руб</w:t>
      </w:r>
      <w:proofErr w:type="spellEnd"/>
      <w:r w:rsidRPr="003213DD">
        <w:t xml:space="preserve"> 00 коп </w:t>
      </w:r>
      <w:proofErr w:type="gramStart"/>
      <w:r w:rsidRPr="003213DD">
        <w:t>с ж</w:t>
      </w:r>
      <w:proofErr w:type="gramEnd"/>
      <w:r w:rsidRPr="003213DD">
        <w:t>/</w:t>
      </w:r>
      <w:proofErr w:type="spellStart"/>
      <w:r w:rsidRPr="003213DD">
        <w:t>д</w:t>
      </w:r>
      <w:proofErr w:type="spellEnd"/>
      <w:r w:rsidRPr="003213DD">
        <w:t xml:space="preserve"> проездом/чел</w:t>
      </w:r>
    </w:p>
    <w:p w:rsidR="00572127" w:rsidRPr="003213DD" w:rsidRDefault="00572127" w:rsidP="00572127"/>
    <w:p w:rsidR="002A314A" w:rsidRDefault="002A314A"/>
    <w:sectPr w:rsidR="002A314A" w:rsidSect="006A0F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32"/>
    <w:multiLevelType w:val="multilevel"/>
    <w:tmpl w:val="323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127"/>
    <w:rsid w:val="002A314A"/>
    <w:rsid w:val="0057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127"/>
    <w:rPr>
      <w:color w:val="0000FF"/>
      <w:u w:val="single"/>
    </w:rPr>
  </w:style>
  <w:style w:type="paragraph" w:styleId="a4">
    <w:name w:val="Normal (Web)"/>
    <w:basedOn w:val="a"/>
    <w:rsid w:val="0057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572127"/>
    <w:rPr>
      <w:b/>
      <w:bCs/>
    </w:rPr>
  </w:style>
  <w:style w:type="character" w:customStyle="1" w:styleId="apple-converted-space">
    <w:name w:val="apple-converted-space"/>
    <w:basedOn w:val="a0"/>
    <w:rsid w:val="0057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boriz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bor1@tur.izh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2015-04-20T07:28:00Z</dcterms:created>
  <dcterms:modified xsi:type="dcterms:W3CDTF">2015-04-20T07:29:00Z</dcterms:modified>
</cp:coreProperties>
</file>