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2E" w:rsidRPr="0097422E" w:rsidRDefault="0097422E" w:rsidP="0097422E">
      <w:pPr>
        <w:shd w:val="clear" w:color="auto" w:fill="FFFFFF"/>
        <w:spacing w:before="300" w:after="300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97422E">
        <w:rPr>
          <w:rFonts w:ascii="Arial" w:eastAsia="Times New Roman" w:hAnsi="Arial" w:cs="Arial"/>
          <w:b/>
          <w:bCs/>
          <w:color w:val="333333"/>
          <w:sz w:val="32"/>
          <w:szCs w:val="32"/>
        </w:rPr>
        <w:t>«Чудеса Русского Севера» 6 дней</w:t>
      </w:r>
    </w:p>
    <w:p w:rsidR="0097422E" w:rsidRPr="0097422E" w:rsidRDefault="0097422E" w:rsidP="0097422E">
      <w:pPr>
        <w:shd w:val="clear" w:color="auto" w:fill="FFFFFF"/>
        <w:spacing w:before="300" w:after="300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97422E">
        <w:rPr>
          <w:rFonts w:ascii="Arial" w:eastAsia="Times New Roman" w:hAnsi="Arial" w:cs="Arial"/>
          <w:b/>
          <w:bCs/>
          <w:color w:val="333333"/>
          <w:sz w:val="32"/>
          <w:szCs w:val="32"/>
        </w:rPr>
        <w:t>Программа автобусного тура в Карелию из Ижевска</w:t>
      </w:r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1-й день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06:00 Выезд из Ижевска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97422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(Внимание!</w:t>
      </w:r>
      <w:proofErr w:type="gramEnd"/>
      <w:r w:rsidRPr="0097422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 Время выезда указано ориентировочное, точное время выезда Вы можете узнать за 1 день до выезда, в разделе</w:t>
      </w:r>
      <w:r w:rsidRPr="0097422E">
        <w:rPr>
          <w:rFonts w:ascii="Arial" w:eastAsia="Times New Roman" w:hAnsi="Arial" w:cs="Arial"/>
          <w:color w:val="FF0000"/>
          <w:sz w:val="20"/>
        </w:rPr>
        <w:t> </w:t>
      </w:r>
      <w:hyperlink r:id="rId5" w:history="1">
        <w:r w:rsidRPr="0097422E">
          <w:rPr>
            <w:rFonts w:ascii="Arial" w:eastAsia="Times New Roman" w:hAnsi="Arial" w:cs="Arial"/>
            <w:color w:val="2980B9"/>
            <w:sz w:val="20"/>
            <w:u w:val="single"/>
          </w:rPr>
          <w:t>«Место и время отправки туристов»</w:t>
        </w:r>
      </w:hyperlink>
      <w:proofErr w:type="gramStart"/>
      <w:r w:rsidRPr="0097422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)</w:t>
      </w:r>
      <w:proofErr w:type="gramEnd"/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2-й день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08.00 — Прибытие в Петрозаводск. Встреча с гидом, завтрак в кафе города.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09.00</w:t>
      </w:r>
      <w:r w:rsidRPr="0097422E">
        <w:rPr>
          <w:rFonts w:ascii="Arial" w:eastAsia="Times New Roman" w:hAnsi="Arial" w:cs="Arial"/>
          <w:b/>
          <w:bCs/>
          <w:color w:val="000000"/>
          <w:sz w:val="20"/>
        </w:rPr>
        <w:t> Обзорная экскурсия по столице Карелии-Петрозаводску</w:t>
      </w:r>
      <w:r w:rsidRPr="0097422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Во время экскурсии 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познакомитесь 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с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самым очаровательным городом Русского Севера, полюбуетесь его необычной архитектурой, послушаете историю, которая начинается с правления Петра Великого, ведь Петрозаводск является ровесником Санкт-Петербурга. 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Самым красивом местом Петрозаводска является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набережная города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, где можно увидеть множество причудливых памятников, среди которых есть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Дерево Желаний, Спящая Красавица, Рыбаки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11.00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Д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>алее вы ознакомитесь с производством изделий из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карельского 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шунгита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Шунги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т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-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это уникальный минерал, возраст которого, по мнению ученых, более 2 млрд.лет. Минерал имеет ярко выраженные целебные свойства, среди которых излечение от анемии, заболевание органов пищеварительной системы, аллергические кожные заболевания, заболевания суставов, сосудов и позвоночника и т.д. Также вы сможете приобрести сувениры из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шунгита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12.00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>Экскурсия в частную художественную галерею «Дом Кукол»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- это изумительное творческое место, где все становятся детьми. Здесь вы попадете в пестрый мир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карелькой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мифологии, море позитива вам обеспечено. Каждая кукла, будь то кикимора, леший, русалка или домовой, имеет свою историю, свое поведение и непередаваемое настроение.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13.00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Выезд в 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Ужесельгу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, где вы погрузитесь  в атмосферу карельской старины, почувствуете особенности того времени, попробуете пронести ведра с водой на коромысле, походите на ходулях, постреляете из деревянного лука, походите на лыжах-скороходах, покатитесь на горке, достанете приз, узнаете что такое «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кюккя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», затем попьете чаю из самовара с карельскими пирогами и послушаете рассказы Хозяйки-карелки об избе, о внутреннем ее убранстве, о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жизни семьи, а также отгадаете замысловатые карельские загадки и споете национальные Карельские песни.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14.00 Размещение в гостинице. Свободное время.</w:t>
      </w:r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3-й день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Завтрак в ресторане гостиницы. Свободное время. Все экскурсии за доп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.п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>лату.</w:t>
      </w:r>
    </w:p>
    <w:p w:rsidR="0097422E" w:rsidRPr="0097422E" w:rsidRDefault="0097422E" w:rsidP="0097422E">
      <w:pPr>
        <w:numPr>
          <w:ilvl w:val="0"/>
          <w:numId w:val="1"/>
        </w:numPr>
        <w:spacing w:after="0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Интерактивная экскурсия в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> Национальный музей Республики Карелия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+ мастер-класс (610 руб./чел.)</w:t>
      </w:r>
    </w:p>
    <w:p w:rsidR="0097422E" w:rsidRPr="0097422E" w:rsidRDefault="0097422E" w:rsidP="0097422E">
      <w:pPr>
        <w:numPr>
          <w:ilvl w:val="0"/>
          <w:numId w:val="1"/>
        </w:numPr>
        <w:spacing w:after="0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Музей Изобразительного искусства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+ мастер-класс (550 руб./чел.)</w:t>
      </w:r>
    </w:p>
    <w:p w:rsidR="0097422E" w:rsidRPr="0097422E" w:rsidRDefault="0097422E" w:rsidP="0097422E">
      <w:pPr>
        <w:numPr>
          <w:ilvl w:val="0"/>
          <w:numId w:val="1"/>
        </w:numPr>
        <w:spacing w:after="0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посещение о. Кижи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с экскурсионной программой (3000 руб./чел. – самостоятельно туристы смогут купить билеты только за 3350 руб./чел.)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Музей — заповедник «Кижи»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— один из крупнейших в России музеев под открытым небом. Это уникальный историко-культурный и природный комплекс, являющийся особо ценным объектом культурного наследия народов России. Основа музейного собрания — ансамбль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Кижского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погоста — объект Всемирного культурного и природного наследия Юнеско.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7422E" w:rsidRPr="0097422E" w:rsidRDefault="0097422E" w:rsidP="0097422E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Катание на собачьих упряжках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(3 700 руб./чел: экскурсия, катание 2 км, обед-пикник в гостевом чуме).</w:t>
      </w:r>
    </w:p>
    <w:p w:rsidR="0097422E" w:rsidRPr="0097422E" w:rsidRDefault="0097422E" w:rsidP="0097422E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Рафтинг</w:t>
      </w:r>
      <w:proofErr w:type="spellEnd"/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(1100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руб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/чел.)</w:t>
      </w:r>
    </w:p>
    <w:p w:rsidR="0097422E" w:rsidRPr="0097422E" w:rsidRDefault="0097422E" w:rsidP="0097422E">
      <w:pPr>
        <w:numPr>
          <w:ilvl w:val="0"/>
          <w:numId w:val="2"/>
        </w:numPr>
        <w:spacing w:after="0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Джип-тур по красотам Карелии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( 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7 000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руб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/чел при 2 чел. в авто: 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Гора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Сампо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+ Водопад Кивач + Успенская церковь + Вулкан Гирвас).</w:t>
      </w:r>
      <w:proofErr w:type="gramEnd"/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lastRenderedPageBreak/>
        <w:t>4-й день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08.00 Завтрак в ресторане гостиницы.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09.00 Выезд загород на прекрасный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 водопад Кивач и на знаменитые 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Марциальные</w:t>
      </w:r>
      <w:proofErr w:type="spellEnd"/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 Воды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. Кивач с 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финского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переводится, как «мощный, стремительный», увидев водопад, вы сами в этом убедитесь. Это четвертый по величине водопад Европы.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Марциальные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Вод</w:t>
      </w:r>
      <w:proofErr w:type="gram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ы-</w:t>
      </w:r>
      <w:proofErr w:type="gram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это первый российский курорт, основанный Петром 1 в 1719 году на базе железистых минеральных источников. Сюда неоднократно приезжала лечиться и наслаждаться природой царская семья. Сейчас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Марциальные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Воды Карелии по своим целебным свойствам считаются русскими «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карловыми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варами»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br/>
        <w:t>Желающие могут подняться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 на гору 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Сампо</w:t>
      </w:r>
      <w:proofErr w:type="spellEnd"/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– энергетически сильное место, откуда открывается потрясающий вид на вековые леса, острова и озера.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Обед в кафе города.</w:t>
      </w:r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5-й день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08.00 Завтрак в ресторане гостиницы. Освобождение номеров.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09.00 Отправление в</w:t>
      </w:r>
      <w:r w:rsidRPr="0097422E">
        <w:rPr>
          <w:rFonts w:ascii="Arial" w:eastAsia="Times New Roman" w:hAnsi="Arial" w:cs="Arial"/>
          <w:color w:val="333333"/>
          <w:sz w:val="20"/>
        </w:rPr>
        <w:t> </w:t>
      </w:r>
      <w:proofErr w:type="gram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г</w:t>
      </w:r>
      <w:proofErr w:type="gramEnd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. Сортавала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(250 км).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Город Сортавала — это один из древнейших и красивейших городов Республики Карелия. Сортавала отличается от других городов Карелии своеобразием историко-культурного облика, сформированного тремя государствами: Швецией, Финляндией и Россией. Город расположен на северо-западном берегу Ладожского озера, по обеим сторонам залива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Ляппяярви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Обед в пути следования.</w:t>
      </w:r>
    </w:p>
    <w:p w:rsidR="0097422E" w:rsidRPr="0097422E" w:rsidRDefault="0097422E" w:rsidP="0097422E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Экскурсия в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 горный парк 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Рускеала</w:t>
      </w:r>
      <w:proofErr w:type="spellEnd"/>
      <w:r w:rsidRPr="0097422E">
        <w:rPr>
          <w:rFonts w:ascii="Arial" w:eastAsia="Times New Roman" w:hAnsi="Arial" w:cs="Arial"/>
          <w:color w:val="333333"/>
          <w:sz w:val="20"/>
        </w:rPr>
        <w:t> 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(275 км), вы ознакомитесь великолепными ландшафтами. Именно здесь добывали декоративный мрамор для украшения дворцов Петербурга, фонтанов Петергофа, колонн Царского Села и Гатчины. Изумительные мраморные озера произведут на вас неизгладимое впечатление. Также вы заедите на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> 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Рускеальские</w:t>
      </w:r>
      <w:proofErr w:type="spellEnd"/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 (</w:t>
      </w:r>
      <w:proofErr w:type="spell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Тохминские</w:t>
      </w:r>
      <w:proofErr w:type="spellEnd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) водопады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, где снимался кинофильм «А зори здесь тихие…»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16.00 Завершение программы. Отъезд в Ижевск.</w:t>
      </w:r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6-й день</w:t>
      </w:r>
    </w:p>
    <w:p w:rsid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17.00 Прибытие в Ижевск</w:t>
      </w:r>
    </w:p>
    <w:p w:rsidR="0097422E" w:rsidRPr="0097422E" w:rsidRDefault="0097422E" w:rsidP="0097422E">
      <w:pPr>
        <w:shd w:val="clear" w:color="auto" w:fill="FFFFFF"/>
        <w:spacing w:after="225" w:line="24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97422E" w:rsidRPr="0097422E" w:rsidRDefault="0097422E" w:rsidP="0097422E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В стоимость тура включено:</w:t>
      </w:r>
    </w:p>
    <w:p w:rsidR="0097422E" w:rsidRPr="0097422E" w:rsidRDefault="0097422E" w:rsidP="0097422E">
      <w:pPr>
        <w:numPr>
          <w:ilvl w:val="0"/>
          <w:numId w:val="3"/>
        </w:numPr>
        <w:spacing w:after="0" w:line="240" w:lineRule="atLeast"/>
        <w:ind w:left="10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Проживание: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 в гостинице 2-х, 3-х местных номерах. Удобства в номерах.</w:t>
      </w:r>
    </w:p>
    <w:p w:rsidR="0097422E" w:rsidRPr="0097422E" w:rsidRDefault="0097422E" w:rsidP="0097422E">
      <w:pPr>
        <w:numPr>
          <w:ilvl w:val="0"/>
          <w:numId w:val="3"/>
        </w:numPr>
        <w:spacing w:after="0" w:line="240" w:lineRule="atLeast"/>
        <w:ind w:left="10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Питание: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 по программе (завтраки и обеды).</w:t>
      </w:r>
    </w:p>
    <w:p w:rsidR="0097422E" w:rsidRPr="0097422E" w:rsidRDefault="0097422E" w:rsidP="0097422E">
      <w:pPr>
        <w:numPr>
          <w:ilvl w:val="0"/>
          <w:numId w:val="3"/>
        </w:numPr>
        <w:spacing w:after="0" w:line="240" w:lineRule="atLeast"/>
        <w:ind w:left="10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Экскурсионная программа:</w:t>
      </w:r>
    </w:p>
    <w:p w:rsidR="0097422E" w:rsidRPr="0097422E" w:rsidRDefault="0097422E" w:rsidP="0097422E">
      <w:pPr>
        <w:numPr>
          <w:ilvl w:val="1"/>
          <w:numId w:val="3"/>
        </w:numPr>
        <w:spacing w:after="0" w:line="240" w:lineRule="atLeast"/>
        <w:ind w:left="16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Большая </w:t>
      </w:r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обзорная по </w:t>
      </w:r>
      <w:proofErr w:type="spellStart"/>
      <w:proofErr w:type="gramStart"/>
      <w:r w:rsidRPr="0097422E">
        <w:rPr>
          <w:rFonts w:ascii="Arial" w:eastAsia="Times New Roman" w:hAnsi="Arial" w:cs="Arial"/>
          <w:b/>
          <w:bCs/>
          <w:color w:val="333333"/>
          <w:sz w:val="20"/>
        </w:rPr>
        <w:t>по</w:t>
      </w:r>
      <w:proofErr w:type="spellEnd"/>
      <w:proofErr w:type="gramEnd"/>
      <w:r w:rsidRPr="0097422E">
        <w:rPr>
          <w:rFonts w:ascii="Arial" w:eastAsia="Times New Roman" w:hAnsi="Arial" w:cs="Arial"/>
          <w:b/>
          <w:bCs/>
          <w:color w:val="333333"/>
          <w:sz w:val="20"/>
        </w:rPr>
        <w:t xml:space="preserve"> столице Карелии-Петрозаводску: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> Набережная  города Петрозаводска,  где можно увидеть множество причудливых памятников, среди которых есть Дерево Желаний, Спящая Красавица, Рыбаки.</w:t>
      </w:r>
    </w:p>
    <w:p w:rsidR="0097422E" w:rsidRPr="0097422E" w:rsidRDefault="0097422E" w:rsidP="0097422E">
      <w:pPr>
        <w:numPr>
          <w:ilvl w:val="1"/>
          <w:numId w:val="3"/>
        </w:numPr>
        <w:spacing w:after="75" w:line="240" w:lineRule="atLeast"/>
        <w:ind w:left="16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Экскурсия в частную художественную галерею «Дом Кукол»</w:t>
      </w:r>
    </w:p>
    <w:p w:rsidR="0097422E" w:rsidRPr="0097422E" w:rsidRDefault="0097422E" w:rsidP="0097422E">
      <w:pPr>
        <w:numPr>
          <w:ilvl w:val="1"/>
          <w:numId w:val="3"/>
        </w:numPr>
        <w:spacing w:after="75" w:line="240" w:lineRule="atLeast"/>
        <w:ind w:left="16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Выезд в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Ужесельгу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7422E" w:rsidRPr="0097422E" w:rsidRDefault="0097422E" w:rsidP="0097422E">
      <w:pPr>
        <w:numPr>
          <w:ilvl w:val="1"/>
          <w:numId w:val="3"/>
        </w:numPr>
        <w:spacing w:after="75" w:line="240" w:lineRule="atLeast"/>
        <w:ind w:left="16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водопад Кивач и знаменитые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Марциальные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Воды.</w:t>
      </w:r>
    </w:p>
    <w:p w:rsidR="0097422E" w:rsidRPr="0097422E" w:rsidRDefault="0097422E" w:rsidP="0097422E">
      <w:pPr>
        <w:numPr>
          <w:ilvl w:val="1"/>
          <w:numId w:val="3"/>
        </w:numPr>
        <w:spacing w:after="75" w:line="240" w:lineRule="atLeast"/>
        <w:ind w:left="16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Экскурсия в горный парк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Рускеала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7422E" w:rsidRPr="0097422E" w:rsidRDefault="0097422E" w:rsidP="0097422E">
      <w:pPr>
        <w:numPr>
          <w:ilvl w:val="1"/>
          <w:numId w:val="3"/>
        </w:numPr>
        <w:spacing w:after="75" w:line="240" w:lineRule="atLeast"/>
        <w:ind w:left="16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Рускеальские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Тохминские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>) водопады.</w:t>
      </w:r>
    </w:p>
    <w:p w:rsidR="0097422E" w:rsidRPr="0097422E" w:rsidRDefault="0097422E" w:rsidP="0097422E">
      <w:pPr>
        <w:numPr>
          <w:ilvl w:val="0"/>
          <w:numId w:val="3"/>
        </w:numPr>
        <w:spacing w:after="0" w:line="240" w:lineRule="atLeast"/>
        <w:ind w:left="10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Услуги гида.</w:t>
      </w:r>
    </w:p>
    <w:p w:rsidR="0097422E" w:rsidRPr="0097422E" w:rsidRDefault="0097422E" w:rsidP="0097422E">
      <w:pPr>
        <w:numPr>
          <w:ilvl w:val="0"/>
          <w:numId w:val="3"/>
        </w:numPr>
        <w:spacing w:after="0" w:line="240" w:lineRule="atLeast"/>
        <w:ind w:left="10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Страховка в транспорте.</w:t>
      </w:r>
    </w:p>
    <w:p w:rsidR="0097422E" w:rsidRPr="0097422E" w:rsidRDefault="0097422E" w:rsidP="0097422E">
      <w:pPr>
        <w:numPr>
          <w:ilvl w:val="0"/>
          <w:numId w:val="3"/>
        </w:numPr>
        <w:spacing w:after="0" w:line="240" w:lineRule="atLeast"/>
        <w:ind w:left="105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b/>
          <w:bCs/>
          <w:color w:val="333333"/>
          <w:sz w:val="20"/>
        </w:rPr>
        <w:t>Проезд:</w:t>
      </w:r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 Ижевск — Петрозаводск — Ижевск на надежных и комфортабельных автобусах </w:t>
      </w:r>
      <w:proofErr w:type="spellStart"/>
      <w:r w:rsidRPr="0097422E">
        <w:rPr>
          <w:rFonts w:ascii="Arial" w:eastAsia="Times New Roman" w:hAnsi="Arial" w:cs="Arial"/>
          <w:color w:val="333333"/>
          <w:sz w:val="20"/>
          <w:szCs w:val="20"/>
        </w:rPr>
        <w:t>туркласса</w:t>
      </w:r>
      <w:proofErr w:type="spellEnd"/>
      <w:r w:rsidRPr="0097422E">
        <w:rPr>
          <w:rFonts w:ascii="Arial" w:eastAsia="Times New Roman" w:hAnsi="Arial" w:cs="Arial"/>
          <w:color w:val="333333"/>
          <w:sz w:val="20"/>
          <w:szCs w:val="20"/>
        </w:rPr>
        <w:t xml:space="preserve"> 2011-2013 г. выпуска — «HIGER», «HYUNDAI» вместимостью 43-47 человек, оборудованные кондиционером, микрофоном, видео- и аудиосистемами, мягкими откидными креслами.</w:t>
      </w:r>
    </w:p>
    <w:p w:rsidR="0097422E" w:rsidRPr="0097422E" w:rsidRDefault="0097422E" w:rsidP="0097422E">
      <w:pPr>
        <w:shd w:val="clear" w:color="auto" w:fill="FFFFFF"/>
        <w:spacing w:before="600" w:after="60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Дополнительно оплачивается по желанию:</w:t>
      </w:r>
    </w:p>
    <w:p w:rsidR="0097422E" w:rsidRPr="0097422E" w:rsidRDefault="0097422E" w:rsidP="0097422E">
      <w:pPr>
        <w:numPr>
          <w:ilvl w:val="0"/>
          <w:numId w:val="4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lastRenderedPageBreak/>
        <w:t>Интерактивная экскурсия в Национальный музей Республики Карелия + мастер-класс.</w:t>
      </w:r>
    </w:p>
    <w:p w:rsidR="0097422E" w:rsidRPr="0097422E" w:rsidRDefault="0097422E" w:rsidP="0097422E">
      <w:pPr>
        <w:numPr>
          <w:ilvl w:val="0"/>
          <w:numId w:val="4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Музей Изобразительного искусства + мастер-класс.</w:t>
      </w:r>
    </w:p>
    <w:p w:rsidR="0097422E" w:rsidRPr="0097422E" w:rsidRDefault="0097422E" w:rsidP="0097422E">
      <w:pPr>
        <w:numPr>
          <w:ilvl w:val="0"/>
          <w:numId w:val="4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посещение о. Кижи с экскурсионной программой.</w:t>
      </w:r>
    </w:p>
    <w:p w:rsidR="0097422E" w:rsidRPr="0097422E" w:rsidRDefault="0097422E" w:rsidP="0097422E">
      <w:pPr>
        <w:numPr>
          <w:ilvl w:val="0"/>
          <w:numId w:val="4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посещение Этнокультурного центра в пос. Пряжа.</w:t>
      </w:r>
    </w:p>
    <w:p w:rsidR="0097422E" w:rsidRPr="0097422E" w:rsidRDefault="0097422E" w:rsidP="0097422E">
      <w:pPr>
        <w:shd w:val="clear" w:color="auto" w:fill="FFFFFF"/>
        <w:spacing w:before="600" w:after="60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О детях:</w:t>
      </w:r>
    </w:p>
    <w:p w:rsidR="0097422E" w:rsidRPr="0097422E" w:rsidRDefault="0097422E" w:rsidP="0097422E">
      <w:pPr>
        <w:numPr>
          <w:ilvl w:val="0"/>
          <w:numId w:val="5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Дети оформляются в автобусный тур с 3-х лет.</w:t>
      </w:r>
    </w:p>
    <w:p w:rsidR="0097422E" w:rsidRPr="0097422E" w:rsidRDefault="0097422E" w:rsidP="0097422E">
      <w:pPr>
        <w:numPr>
          <w:ilvl w:val="0"/>
          <w:numId w:val="5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Несовершеннолетние дети могут путешествовать по России с близкими родственниками без нотариального разрешения от родителей.</w:t>
      </w:r>
    </w:p>
    <w:p w:rsidR="0097422E" w:rsidRPr="0097422E" w:rsidRDefault="0097422E" w:rsidP="0097422E">
      <w:pPr>
        <w:shd w:val="clear" w:color="auto" w:fill="FFFFFF"/>
        <w:spacing w:before="600" w:after="60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22E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Дополнительная страховка по желанию:</w:t>
      </w:r>
    </w:p>
    <w:p w:rsidR="0097422E" w:rsidRPr="0097422E" w:rsidRDefault="0097422E" w:rsidP="0097422E">
      <w:pPr>
        <w:numPr>
          <w:ilvl w:val="0"/>
          <w:numId w:val="6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Дополнительная медицинская страховка — 150 рублей (оформляется на период пребывания в туристическом городе).</w:t>
      </w:r>
    </w:p>
    <w:p w:rsidR="0097422E" w:rsidRPr="0097422E" w:rsidRDefault="0097422E" w:rsidP="0097422E">
      <w:pPr>
        <w:numPr>
          <w:ilvl w:val="0"/>
          <w:numId w:val="6"/>
        </w:numPr>
        <w:spacing w:after="75" w:line="240" w:lineRule="atLeast"/>
        <w:ind w:left="30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97422E">
        <w:rPr>
          <w:rFonts w:ascii="Arial" w:eastAsia="Times New Roman" w:hAnsi="Arial" w:cs="Arial"/>
          <w:color w:val="333333"/>
          <w:sz w:val="20"/>
          <w:szCs w:val="20"/>
        </w:rPr>
        <w:t>Страховка от невыезда — 450 рублей (оформляется минимум за 10 дней до заезда).</w:t>
      </w:r>
    </w:p>
    <w:p w:rsidR="0030343A" w:rsidRDefault="0030343A"/>
    <w:sectPr w:rsidR="0030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B49"/>
    <w:multiLevelType w:val="multilevel"/>
    <w:tmpl w:val="FA0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A26B8"/>
    <w:multiLevelType w:val="multilevel"/>
    <w:tmpl w:val="28E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3072D"/>
    <w:multiLevelType w:val="multilevel"/>
    <w:tmpl w:val="D2B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E7D81"/>
    <w:multiLevelType w:val="multilevel"/>
    <w:tmpl w:val="317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80B32"/>
    <w:multiLevelType w:val="multilevel"/>
    <w:tmpl w:val="4AB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57CBF"/>
    <w:multiLevelType w:val="multilevel"/>
    <w:tmpl w:val="EAE4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22E"/>
    <w:rsid w:val="0030343A"/>
    <w:rsid w:val="0097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4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2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42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7422E"/>
    <w:rPr>
      <w:b/>
      <w:bCs/>
    </w:rPr>
  </w:style>
  <w:style w:type="paragraph" w:styleId="a4">
    <w:name w:val="Normal (Web)"/>
    <w:basedOn w:val="a"/>
    <w:uiPriority w:val="99"/>
    <w:semiHidden/>
    <w:unhideWhenUsed/>
    <w:rsid w:val="0097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422E"/>
  </w:style>
  <w:style w:type="character" w:styleId="a5">
    <w:name w:val="Hyperlink"/>
    <w:basedOn w:val="a0"/>
    <w:uiPriority w:val="99"/>
    <w:semiHidden/>
    <w:unhideWhenUsed/>
    <w:rsid w:val="00974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r-region.ru/%D0%BC%D0%B5%D1%81%D1%82%D0%B0-%D0%BE%D1%82%D0%BF%D1%80%D0%B0%D0%B2%D0%BB%D0%B5%D0%BD%D0%B8%D1%8F-%D1%82%D1%83%D1%80%D0%B8%D1%81%D1%82%D0%BE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5530</Characters>
  <Application>Microsoft Office Word</Application>
  <DocSecurity>0</DocSecurity>
  <Lines>46</Lines>
  <Paragraphs>12</Paragraphs>
  <ScaleCrop>false</ScaleCrop>
  <Company>Grizli777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2016-07-06T10:04:00Z</dcterms:created>
  <dcterms:modified xsi:type="dcterms:W3CDTF">2016-07-06T10:06:00Z</dcterms:modified>
</cp:coreProperties>
</file>